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rPr>
          <w:rFonts w:ascii="Arial Narrow" w:cs="Arial Narrow" w:eastAsia="Arial Narrow" w:hAnsi="Arial Narrow"/>
        </w:rPr>
      </w:pPr>
      <w:bookmarkStart w:colFirst="0" w:colLast="0" w:name="_heading=h.amjdq98bit8" w:id="0"/>
      <w:bookmarkEnd w:id="0"/>
      <w:r w:rsidDel="00000000" w:rsidR="00000000" w:rsidRPr="00000000">
        <w:rPr>
          <w:rFonts w:ascii="Arial Narrow" w:cs="Arial Narrow" w:eastAsia="Arial Narrow" w:hAnsi="Arial Narrow"/>
          <w:rtl w:val="0"/>
        </w:rPr>
        <w:t xml:space="preserve">Requerimientos del software GLOBAL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Fecha límite 24 DE MARZO DEL PRIMER PARTE </w:t>
      </w:r>
    </w:p>
    <w:p w:rsidR="00000000" w:rsidDel="00000000" w:rsidP="00000000" w:rsidRDefault="00000000" w:rsidRPr="00000000" w14:paraId="00000003">
      <w:pPr>
        <w:rPr>
          <w:rFonts w:ascii="Arial Narrow" w:cs="Arial Narrow" w:eastAsia="Arial Narrow" w:hAnsi="Arial Narrow"/>
          <w:b w:val="1"/>
        </w:rPr>
      </w:pPr>
      <w:r w:rsidDel="00000000" w:rsidR="00000000" w:rsidRPr="00000000">
        <w:rPr>
          <w:rFonts w:ascii="Arial Narrow" w:cs="Arial Narrow" w:eastAsia="Arial Narrow" w:hAnsi="Arial Narrow"/>
          <w:b w:val="1"/>
          <w:rtl w:val="0"/>
        </w:rPr>
        <w:t xml:space="preserve"> Requerimientos Funcionales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ind w:left="72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b w:val="1"/>
          <w:rtl w:val="0"/>
        </w:rPr>
        <w:t xml:space="preserve">Funciones Principales del Sistema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1"/>
          <w:numId w:val="1"/>
        </w:numPr>
        <w:ind w:left="144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rtl w:val="0"/>
        </w:rPr>
        <w:t xml:space="preserve">La página de inicio mostrará un carrusel con promociones destacadas.</w:t>
      </w:r>
    </w:p>
    <w:p w:rsidR="00000000" w:rsidDel="00000000" w:rsidP="00000000" w:rsidRDefault="00000000" w:rsidRPr="00000000" w14:paraId="00000006">
      <w:pPr>
        <w:numPr>
          <w:ilvl w:val="1"/>
          <w:numId w:val="1"/>
        </w:numPr>
        <w:ind w:left="144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rtl w:val="0"/>
        </w:rPr>
        <w:t xml:space="preserve">Nos enfocamos únicamente a las habitaciones (todo incluido o desayuno incluido nada de buffet)</w:t>
      </w:r>
    </w:p>
    <w:p w:rsidR="00000000" w:rsidDel="00000000" w:rsidP="00000000" w:rsidRDefault="00000000" w:rsidRPr="00000000" w14:paraId="00000007">
      <w:pPr>
        <w:numPr>
          <w:ilvl w:val="1"/>
          <w:numId w:val="1"/>
        </w:numPr>
        <w:ind w:left="144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rtl w:val="0"/>
        </w:rPr>
        <w:t xml:space="preserve">Enfocada a las mejores ofertas en todas la paginas </w:t>
      </w:r>
    </w:p>
    <w:p w:rsidR="00000000" w:rsidDel="00000000" w:rsidP="00000000" w:rsidRDefault="00000000" w:rsidRPr="00000000" w14:paraId="00000008">
      <w:pPr>
        <w:numPr>
          <w:ilvl w:val="1"/>
          <w:numId w:val="1"/>
        </w:numPr>
        <w:ind w:left="144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rtl w:val="0"/>
        </w:rPr>
        <w:t xml:space="preserve">Los usuarios podrán buscar productos mediante un buscador interno.</w:t>
      </w:r>
    </w:p>
    <w:p w:rsidR="00000000" w:rsidDel="00000000" w:rsidP="00000000" w:rsidRDefault="00000000" w:rsidRPr="00000000" w14:paraId="00000009">
      <w:pPr>
        <w:numPr>
          <w:ilvl w:val="1"/>
          <w:numId w:val="1"/>
        </w:numPr>
        <w:ind w:left="144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rtl w:val="0"/>
        </w:rPr>
        <w:t xml:space="preserve">Formularios de Clientes</w:t>
      </w:r>
    </w:p>
    <w:p w:rsidR="00000000" w:rsidDel="00000000" w:rsidP="00000000" w:rsidRDefault="00000000" w:rsidRPr="00000000" w14:paraId="0000000A">
      <w:pPr>
        <w:numPr>
          <w:ilvl w:val="1"/>
          <w:numId w:val="1"/>
        </w:numPr>
        <w:ind w:left="144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rtl w:val="0"/>
        </w:rPr>
        <w:t xml:space="preserve">Los clientes podrán agregar productos al carrito de compras y proceder al pago.</w:t>
      </w:r>
    </w:p>
    <w:p w:rsidR="00000000" w:rsidDel="00000000" w:rsidP="00000000" w:rsidRDefault="00000000" w:rsidRPr="00000000" w14:paraId="0000000B">
      <w:pPr>
        <w:numPr>
          <w:ilvl w:val="1"/>
          <w:numId w:val="1"/>
        </w:numPr>
        <w:ind w:left="144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rtl w:val="0"/>
        </w:rPr>
        <w:t xml:space="preserve">WhatsApp para los usuarios (contestación automática supervisada por IA) </w:t>
      </w:r>
    </w:p>
    <w:p w:rsidR="00000000" w:rsidDel="00000000" w:rsidP="00000000" w:rsidRDefault="00000000" w:rsidRPr="00000000" w14:paraId="0000000C">
      <w:pPr>
        <w:numPr>
          <w:ilvl w:val="1"/>
          <w:numId w:val="1"/>
        </w:numPr>
        <w:ind w:left="144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rtl w:val="0"/>
        </w:rPr>
        <w:t xml:space="preserve">Limitado a cadenas hoteleras para que el sistema sea factible (Sheraton) a 3 Ciudades, (Cancún, CDMX, Acapulco)</w:t>
      </w:r>
    </w:p>
    <w:p w:rsidR="00000000" w:rsidDel="00000000" w:rsidP="00000000" w:rsidRDefault="00000000" w:rsidRPr="00000000" w14:paraId="0000000D">
      <w:pPr>
        <w:numPr>
          <w:ilvl w:val="1"/>
          <w:numId w:val="1"/>
        </w:numPr>
        <w:ind w:left="1440" w:hanging="360"/>
        <w:rPr>
          <w:rFonts w:ascii="Arial Narrow" w:cs="Arial Narrow" w:eastAsia="Arial Narrow" w:hAnsi="Arial Narrow"/>
        </w:rPr>
      </w:pPr>
      <w:bookmarkStart w:colFirst="0" w:colLast="0" w:name="_heading=h.gjdgxs" w:id="1"/>
      <w:bookmarkEnd w:id="1"/>
      <w:r w:rsidDel="00000000" w:rsidR="00000000" w:rsidRPr="00000000">
        <w:rPr>
          <w:rFonts w:ascii="Arial Narrow" w:cs="Arial Narrow" w:eastAsia="Arial Narrow" w:hAnsi="Arial Narrow"/>
          <w:rtl w:val="0"/>
        </w:rPr>
        <w:t xml:space="preserve">Divulgación de los productos ofrecidos por medio de redes sociales (Facebook, Instagram)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72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b w:val="1"/>
          <w:rtl w:val="0"/>
        </w:rPr>
        <w:t xml:space="preserve">Módulos Específicos (Estructura de diseño) </w:t>
      </w:r>
      <w:r w:rsidDel="00000000" w:rsidR="00000000" w:rsidRPr="00000000">
        <w:rPr>
          <w:rFonts w:ascii="Arial Narrow" w:cs="Arial Narrow" w:eastAsia="Arial Narrow" w:hAnsi="Arial Narrow"/>
          <w:rtl w:val="0"/>
        </w:rPr>
        <w:br w:type="textWrapping"/>
        <w:t xml:space="preserve">Desglosar funcionalidades por módulos o secciones:}</w:t>
      </w:r>
    </w:p>
    <w:p w:rsidR="00000000" w:rsidDel="00000000" w:rsidP="00000000" w:rsidRDefault="00000000" w:rsidRPr="00000000" w14:paraId="0000000F">
      <w:pPr>
        <w:numPr>
          <w:ilvl w:val="1"/>
          <w:numId w:val="1"/>
        </w:numPr>
        <w:ind w:left="144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b w:val="1"/>
          <w:rtl w:val="0"/>
        </w:rPr>
        <w:t xml:space="preserve">Módulo de inicio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2"/>
          <w:numId w:val="1"/>
        </w:numPr>
        <w:ind w:left="216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rtl w:val="0"/>
        </w:rPr>
        <w:t xml:space="preserve">El logotipo debe ser llamativo, así como dinámico para su interacción </w:t>
      </w:r>
    </w:p>
    <w:p w:rsidR="00000000" w:rsidDel="00000000" w:rsidP="00000000" w:rsidRDefault="00000000" w:rsidRPr="00000000" w14:paraId="00000011">
      <w:pPr>
        <w:numPr>
          <w:ilvl w:val="2"/>
          <w:numId w:val="1"/>
        </w:numPr>
        <w:ind w:left="216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rtl w:val="0"/>
        </w:rPr>
        <w:t xml:space="preserve">Manejar un mapa fijo para el desplazamiento entre vistas que permanecerá estático en la parte superior </w:t>
      </w:r>
    </w:p>
    <w:p w:rsidR="00000000" w:rsidDel="00000000" w:rsidP="00000000" w:rsidRDefault="00000000" w:rsidRPr="00000000" w14:paraId="00000012">
      <w:pPr>
        <w:numPr>
          <w:ilvl w:val="2"/>
          <w:numId w:val="1"/>
        </w:numPr>
        <w:ind w:left="216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rtl w:val="0"/>
        </w:rPr>
        <w:t xml:space="preserve">Contador de visitas (Contara las visitas totales desde el lanzamiento)</w:t>
      </w:r>
    </w:p>
    <w:p w:rsidR="00000000" w:rsidDel="00000000" w:rsidP="00000000" w:rsidRDefault="00000000" w:rsidRPr="00000000" w14:paraId="00000013">
      <w:pPr>
        <w:numPr>
          <w:ilvl w:val="2"/>
          <w:numId w:val="1"/>
        </w:numPr>
        <w:ind w:left="216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rtl w:val="0"/>
        </w:rPr>
        <w:t xml:space="preserve">Carrusel de promociones (muestra las promociones disponibles se encargará de redirigir a cada una de las promociones de la página)</w:t>
      </w:r>
    </w:p>
    <w:p w:rsidR="00000000" w:rsidDel="00000000" w:rsidP="00000000" w:rsidRDefault="00000000" w:rsidRPr="00000000" w14:paraId="00000014">
      <w:pPr>
        <w:numPr>
          <w:ilvl w:val="2"/>
          <w:numId w:val="1"/>
        </w:numPr>
        <w:ind w:left="216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rtl w:val="0"/>
        </w:rPr>
        <w:t xml:space="preserve">Carrusel de Hoteles (muestra las promociones disponibles se encargará de redirigir a cada una de las promociones de la página)</w:t>
      </w:r>
    </w:p>
    <w:p w:rsidR="00000000" w:rsidDel="00000000" w:rsidP="00000000" w:rsidRDefault="00000000" w:rsidRPr="00000000" w14:paraId="00000015">
      <w:pPr>
        <w:numPr>
          <w:ilvl w:val="2"/>
          <w:numId w:val="1"/>
        </w:numPr>
        <w:ind w:left="216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rtl w:val="0"/>
        </w:rPr>
        <w:t xml:space="preserve">Sección de descripción de la pagina </w:t>
      </w:r>
    </w:p>
    <w:p w:rsidR="00000000" w:rsidDel="00000000" w:rsidP="00000000" w:rsidRDefault="00000000" w:rsidRPr="00000000" w14:paraId="00000016">
      <w:pPr>
        <w:numPr>
          <w:ilvl w:val="2"/>
          <w:numId w:val="1"/>
        </w:numPr>
        <w:ind w:left="216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rtl w:val="0"/>
        </w:rPr>
        <w:t xml:space="preserve">Apartado para links de redes sociales</w:t>
      </w:r>
    </w:p>
    <w:p w:rsidR="00000000" w:rsidDel="00000000" w:rsidP="00000000" w:rsidRDefault="00000000" w:rsidRPr="00000000" w14:paraId="00000017">
      <w:pPr>
        <w:numPr>
          <w:ilvl w:val="1"/>
          <w:numId w:val="1"/>
        </w:numPr>
        <w:ind w:left="144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b w:val="1"/>
          <w:rtl w:val="0"/>
        </w:rPr>
        <w:t xml:space="preserve">Módulo de Usuarios: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2"/>
          <w:numId w:val="1"/>
        </w:numPr>
        <w:ind w:left="216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rtl w:val="0"/>
        </w:rPr>
        <w:t xml:space="preserve">Sin registro, Base de datos directa.</w:t>
      </w:r>
    </w:p>
    <w:p w:rsidR="00000000" w:rsidDel="00000000" w:rsidP="00000000" w:rsidRDefault="00000000" w:rsidRPr="00000000" w14:paraId="00000019">
      <w:pPr>
        <w:numPr>
          <w:ilvl w:val="1"/>
          <w:numId w:val="1"/>
        </w:numPr>
        <w:ind w:left="144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b w:val="1"/>
          <w:rtl w:val="0"/>
        </w:rPr>
        <w:t xml:space="preserve">Módulo de Productos/Servicios (Reserva):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2"/>
          <w:numId w:val="1"/>
        </w:numPr>
        <w:ind w:left="216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rtl w:val="0"/>
        </w:rPr>
        <w:t xml:space="preserve">Se debe mostrar un catálogo de las habitaciones con las siguientes características</w:t>
      </w:r>
    </w:p>
    <w:p w:rsidR="00000000" w:rsidDel="00000000" w:rsidP="00000000" w:rsidRDefault="00000000" w:rsidRPr="00000000" w14:paraId="0000001B">
      <w:pPr>
        <w:numPr>
          <w:ilvl w:val="3"/>
          <w:numId w:val="1"/>
        </w:numPr>
        <w:ind w:left="288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rtl w:val="0"/>
        </w:rPr>
        <w:t xml:space="preserve">Foto de la habitación a detalles</w:t>
      </w:r>
    </w:p>
    <w:p w:rsidR="00000000" w:rsidDel="00000000" w:rsidP="00000000" w:rsidRDefault="00000000" w:rsidRPr="00000000" w14:paraId="0000001C">
      <w:pPr>
        <w:numPr>
          <w:ilvl w:val="3"/>
          <w:numId w:val="1"/>
        </w:numPr>
        <w:ind w:left="288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rtl w:val="0"/>
        </w:rPr>
        <w:t xml:space="preserve">Ubicación del inmueble </w:t>
      </w:r>
    </w:p>
    <w:p w:rsidR="00000000" w:rsidDel="00000000" w:rsidP="00000000" w:rsidRDefault="00000000" w:rsidRPr="00000000" w14:paraId="0000001D">
      <w:pPr>
        <w:numPr>
          <w:ilvl w:val="3"/>
          <w:numId w:val="1"/>
        </w:numPr>
        <w:ind w:left="288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rtl w:val="0"/>
        </w:rPr>
        <w:t xml:space="preserve">Detalles del precio de renta a detalles (por noche o en promociones por semana, por persona etc)</w:t>
      </w:r>
    </w:p>
    <w:p w:rsidR="00000000" w:rsidDel="00000000" w:rsidP="00000000" w:rsidRDefault="00000000" w:rsidRPr="00000000" w14:paraId="0000001E">
      <w:pPr>
        <w:numPr>
          <w:ilvl w:val="3"/>
          <w:numId w:val="1"/>
        </w:numPr>
        <w:ind w:left="288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rtl w:val="0"/>
        </w:rPr>
        <w:t xml:space="preserve">El tipo de inmueble (Airbab o habitación de hotel)</w:t>
      </w:r>
    </w:p>
    <w:p w:rsidR="00000000" w:rsidDel="00000000" w:rsidP="00000000" w:rsidRDefault="00000000" w:rsidRPr="00000000" w14:paraId="0000001F">
      <w:pPr>
        <w:numPr>
          <w:ilvl w:val="3"/>
          <w:numId w:val="1"/>
        </w:numPr>
        <w:ind w:left="288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rtl w:val="0"/>
        </w:rPr>
        <w:t xml:space="preserve">Mostrar la capacidad de personas por habitación  </w:t>
      </w:r>
    </w:p>
    <w:p w:rsidR="00000000" w:rsidDel="00000000" w:rsidP="00000000" w:rsidRDefault="00000000" w:rsidRPr="00000000" w14:paraId="00000020">
      <w:pPr>
        <w:numPr>
          <w:ilvl w:val="3"/>
          <w:numId w:val="1"/>
        </w:numPr>
        <w:ind w:left="288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rtl w:val="0"/>
        </w:rPr>
        <w:t xml:space="preserve">Se mostrará una calificación de las habitaciones valoradas por los usuarios </w:t>
      </w:r>
    </w:p>
    <w:p w:rsidR="00000000" w:rsidDel="00000000" w:rsidP="00000000" w:rsidRDefault="00000000" w:rsidRPr="00000000" w14:paraId="00000021">
      <w:pPr>
        <w:numPr>
          <w:ilvl w:val="3"/>
          <w:numId w:val="1"/>
        </w:numPr>
        <w:ind w:left="288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rtl w:val="0"/>
        </w:rPr>
        <w:t xml:space="preserve">Una sección de comentarios sobre las experiencias de cada usuario </w:t>
      </w:r>
    </w:p>
    <w:p w:rsidR="00000000" w:rsidDel="00000000" w:rsidP="00000000" w:rsidRDefault="00000000" w:rsidRPr="00000000" w14:paraId="00000022">
      <w:pPr>
        <w:numPr>
          <w:ilvl w:val="3"/>
          <w:numId w:val="1"/>
        </w:numPr>
        <w:ind w:left="288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rtl w:val="0"/>
        </w:rPr>
        <w:t xml:space="preserve">Filtro de búsqueda (Tamaño, Precio Mayor a Menor, Mejor evaluados)</w:t>
      </w:r>
    </w:p>
    <w:p w:rsidR="00000000" w:rsidDel="00000000" w:rsidP="00000000" w:rsidRDefault="00000000" w:rsidRPr="00000000" w14:paraId="00000023">
      <w:pPr>
        <w:ind w:left="2520" w:firstLine="0"/>
        <w:rPr>
          <w:rFonts w:ascii="Arial Narrow" w:cs="Arial Narrow" w:eastAsia="Arial Narrow" w:hAnsi="Arial Narr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2880" w:firstLine="0"/>
        <w:rPr>
          <w:rFonts w:ascii="Arial Narrow" w:cs="Arial Narrow" w:eastAsia="Arial Narrow" w:hAnsi="Arial Narr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2"/>
          <w:numId w:val="1"/>
        </w:numPr>
        <w:ind w:left="216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rtl w:val="0"/>
        </w:rPr>
        <w:t xml:space="preserve">Plataforma de pago para la reserva</w:t>
      </w:r>
    </w:p>
    <w:p w:rsidR="00000000" w:rsidDel="00000000" w:rsidP="00000000" w:rsidRDefault="00000000" w:rsidRPr="00000000" w14:paraId="00000026">
      <w:pPr>
        <w:numPr>
          <w:ilvl w:val="3"/>
          <w:numId w:val="1"/>
        </w:numPr>
        <w:ind w:left="288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rtl w:val="0"/>
        </w:rPr>
        <w:t xml:space="preserve">Deberá mostrar los detalles de la habitación o habitaciones que se desean pagar</w:t>
      </w:r>
    </w:p>
    <w:p w:rsidR="00000000" w:rsidDel="00000000" w:rsidP="00000000" w:rsidRDefault="00000000" w:rsidRPr="00000000" w14:paraId="00000027">
      <w:pPr>
        <w:numPr>
          <w:ilvl w:val="3"/>
          <w:numId w:val="1"/>
        </w:numPr>
        <w:ind w:left="288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rtl w:val="0"/>
        </w:rPr>
        <w:t xml:space="preserve">Se solicitarán los datos cruciales para el pago (correo electrónico y número de teléfono)</w:t>
      </w:r>
    </w:p>
    <w:p w:rsidR="00000000" w:rsidDel="00000000" w:rsidP="00000000" w:rsidRDefault="00000000" w:rsidRPr="00000000" w14:paraId="00000028">
      <w:pPr>
        <w:numPr>
          <w:ilvl w:val="3"/>
          <w:numId w:val="1"/>
        </w:numPr>
        <w:ind w:left="288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rtl w:val="0"/>
        </w:rPr>
        <w:t xml:space="preserve">Los precios mostrados deberán ser claros y detallados </w:t>
      </w:r>
    </w:p>
    <w:p w:rsidR="00000000" w:rsidDel="00000000" w:rsidP="00000000" w:rsidRDefault="00000000" w:rsidRPr="00000000" w14:paraId="00000029">
      <w:pPr>
        <w:numPr>
          <w:ilvl w:val="3"/>
          <w:numId w:val="1"/>
        </w:numPr>
        <w:ind w:left="288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rtl w:val="0"/>
        </w:rPr>
        <w:t xml:space="preserve">Opción de agregar o eliminar productos/servicios (que el usuario no requiera o en dado caso cambie de opinión con respecto a la habitación)</w:t>
      </w:r>
    </w:p>
    <w:p w:rsidR="00000000" w:rsidDel="00000000" w:rsidP="00000000" w:rsidRDefault="00000000" w:rsidRPr="00000000" w14:paraId="0000002A">
      <w:pPr>
        <w:numPr>
          <w:ilvl w:val="3"/>
          <w:numId w:val="1"/>
        </w:numPr>
        <w:ind w:left="288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rtl w:val="0"/>
        </w:rPr>
        <w:t xml:space="preserve">Validación de Bot </w:t>
      </w:r>
    </w:p>
    <w:p w:rsidR="00000000" w:rsidDel="00000000" w:rsidP="00000000" w:rsidRDefault="00000000" w:rsidRPr="00000000" w14:paraId="0000002B">
      <w:pPr>
        <w:numPr>
          <w:ilvl w:val="3"/>
          <w:numId w:val="1"/>
        </w:numPr>
        <w:ind w:left="288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rtl w:val="0"/>
        </w:rPr>
        <w:t xml:space="preserve">Confirmación de pago </w:t>
      </w:r>
    </w:p>
    <w:p w:rsidR="00000000" w:rsidDel="00000000" w:rsidP="00000000" w:rsidRDefault="00000000" w:rsidRPr="00000000" w14:paraId="0000002C">
      <w:pPr>
        <w:numPr>
          <w:ilvl w:val="2"/>
          <w:numId w:val="1"/>
        </w:numPr>
        <w:ind w:left="216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rtl w:val="0"/>
        </w:rPr>
        <w:t xml:space="preserve">Confirmación de Reserva</w:t>
      </w:r>
    </w:p>
    <w:p w:rsidR="00000000" w:rsidDel="00000000" w:rsidP="00000000" w:rsidRDefault="00000000" w:rsidRPr="00000000" w14:paraId="0000002D">
      <w:pPr>
        <w:numPr>
          <w:ilvl w:val="3"/>
          <w:numId w:val="1"/>
        </w:numPr>
        <w:ind w:left="288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rtl w:val="0"/>
        </w:rPr>
        <w:t xml:space="preserve">Mostrará detalles de la reserva realizada </w:t>
      </w:r>
    </w:p>
    <w:p w:rsidR="00000000" w:rsidDel="00000000" w:rsidP="00000000" w:rsidRDefault="00000000" w:rsidRPr="00000000" w14:paraId="0000002E">
      <w:pPr>
        <w:numPr>
          <w:ilvl w:val="3"/>
          <w:numId w:val="1"/>
        </w:numPr>
        <w:ind w:left="288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rtl w:val="0"/>
        </w:rPr>
        <w:t xml:space="preserve">Costo por habitación </w:t>
      </w:r>
    </w:p>
    <w:p w:rsidR="00000000" w:rsidDel="00000000" w:rsidP="00000000" w:rsidRDefault="00000000" w:rsidRPr="00000000" w14:paraId="0000002F">
      <w:pPr>
        <w:numPr>
          <w:ilvl w:val="3"/>
          <w:numId w:val="1"/>
        </w:numPr>
        <w:ind w:left="288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rtl w:val="0"/>
        </w:rPr>
        <w:t xml:space="preserve">Fecha de la reserva</w:t>
      </w:r>
    </w:p>
    <w:p w:rsidR="00000000" w:rsidDel="00000000" w:rsidP="00000000" w:rsidRDefault="00000000" w:rsidRPr="00000000" w14:paraId="00000030">
      <w:pPr>
        <w:numPr>
          <w:ilvl w:val="3"/>
          <w:numId w:val="1"/>
        </w:numPr>
        <w:ind w:left="288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rtl w:val="0"/>
        </w:rPr>
        <w:t xml:space="preserve">Opción para guardar el Ticket de la reserva, así como poder reenviarlo al correo previamente registrado</w:t>
      </w:r>
    </w:p>
    <w:p w:rsidR="00000000" w:rsidDel="00000000" w:rsidP="00000000" w:rsidRDefault="00000000" w:rsidRPr="00000000" w14:paraId="00000031">
      <w:pPr>
        <w:numPr>
          <w:ilvl w:val="1"/>
          <w:numId w:val="1"/>
        </w:numPr>
        <w:ind w:left="144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b w:val="1"/>
          <w:rtl w:val="0"/>
        </w:rPr>
        <w:t xml:space="preserve">Módulo de Administración (Backend):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2"/>
          <w:numId w:val="1"/>
        </w:numPr>
        <w:ind w:left="216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rtl w:val="0"/>
        </w:rPr>
        <w:t xml:space="preserve">Panel para gestionar contenido (Productos).</w:t>
      </w:r>
    </w:p>
    <w:p w:rsidR="00000000" w:rsidDel="00000000" w:rsidP="00000000" w:rsidRDefault="00000000" w:rsidRPr="00000000" w14:paraId="00000033">
      <w:pPr>
        <w:rPr>
          <w:rFonts w:ascii="Arial Narrow" w:cs="Arial Narrow" w:eastAsia="Arial Narrow" w:hAnsi="Arial Narrow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Arial Narrow" w:cs="Arial Narrow" w:eastAsia="Arial Narrow" w:hAnsi="Arial Narrow"/>
          <w:b w:val="1"/>
        </w:rPr>
      </w:pPr>
      <w:r w:rsidDel="00000000" w:rsidR="00000000" w:rsidRPr="00000000">
        <w:rPr>
          <w:rFonts w:ascii="Arial Narrow" w:cs="Arial Narrow" w:eastAsia="Arial Narrow" w:hAnsi="Arial Narrow"/>
          <w:b w:val="1"/>
          <w:rtl w:val="0"/>
        </w:rPr>
        <w:t xml:space="preserve">     </w:t>
      </w:r>
    </w:p>
    <w:p w:rsidR="00000000" w:rsidDel="00000000" w:rsidP="00000000" w:rsidRDefault="00000000" w:rsidRPr="00000000" w14:paraId="00000035">
      <w:pPr>
        <w:rPr>
          <w:rFonts w:ascii="Arial Narrow" w:cs="Arial Narrow" w:eastAsia="Arial Narrow" w:hAnsi="Arial Narrow"/>
          <w:b w:val="1"/>
        </w:rPr>
      </w:pPr>
      <w:r w:rsidDel="00000000" w:rsidR="00000000" w:rsidRPr="00000000">
        <w:rPr>
          <w:rFonts w:ascii="Arial Narrow" w:cs="Arial Narrow" w:eastAsia="Arial Narrow" w:hAnsi="Arial Narrow"/>
          <w:b w:val="1"/>
          <w:rtl w:val="0"/>
        </w:rPr>
        <w:t xml:space="preserve">Termino 03-03-2024</w:t>
      </w:r>
    </w:p>
    <w:p w:rsidR="00000000" w:rsidDel="00000000" w:rsidP="00000000" w:rsidRDefault="00000000" w:rsidRPr="00000000" w14:paraId="00000036">
      <w:pPr>
        <w:rPr>
          <w:rFonts w:ascii="Arial Narrow" w:cs="Arial Narrow" w:eastAsia="Arial Narrow" w:hAnsi="Arial Narrow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Arial Narrow" w:cs="Arial Narrow" w:eastAsia="Arial Narrow" w:hAnsi="Arial Narrow"/>
          <w:b w:val="1"/>
        </w:rPr>
      </w:pPr>
      <w:r w:rsidDel="00000000" w:rsidR="00000000" w:rsidRPr="00000000">
        <w:rPr>
          <w:rFonts w:ascii="Arial Narrow" w:cs="Arial Narrow" w:eastAsia="Arial Narrow" w:hAnsi="Arial Narrow"/>
          <w:b w:val="1"/>
          <w:rtl w:val="0"/>
        </w:rPr>
        <w:t xml:space="preserve">3. Requerimientos No Funcionales</w:t>
      </w:r>
    </w:p>
    <w:p w:rsidR="00000000" w:rsidDel="00000000" w:rsidP="00000000" w:rsidRDefault="00000000" w:rsidRPr="00000000" w14:paraId="00000038">
      <w:pPr>
        <w:numPr>
          <w:ilvl w:val="0"/>
          <w:numId w:val="6"/>
        </w:numPr>
        <w:ind w:left="72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b w:val="1"/>
          <w:rtl w:val="0"/>
        </w:rPr>
        <w:t xml:space="preserve">3.1 Rendimiento: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1"/>
          <w:numId w:val="6"/>
        </w:numPr>
        <w:ind w:left="144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rtl w:val="0"/>
        </w:rPr>
        <w:t xml:space="preserve">El tiempo de carga de cada página no debe exceder los 3 segundos.</w:t>
      </w:r>
    </w:p>
    <w:p w:rsidR="00000000" w:rsidDel="00000000" w:rsidP="00000000" w:rsidRDefault="00000000" w:rsidRPr="00000000" w14:paraId="0000003A">
      <w:pPr>
        <w:numPr>
          <w:ilvl w:val="1"/>
          <w:numId w:val="6"/>
        </w:numPr>
        <w:ind w:left="144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rtl w:val="0"/>
        </w:rPr>
        <w:t xml:space="preserve">El sitio debe ser capaz de manejar al menos 500 usuarios simultáneos sin degradación significativa del rendimiento.</w:t>
      </w:r>
    </w:p>
    <w:p w:rsidR="00000000" w:rsidDel="00000000" w:rsidP="00000000" w:rsidRDefault="00000000" w:rsidRPr="00000000" w14:paraId="0000003B">
      <w:pPr>
        <w:numPr>
          <w:ilvl w:val="0"/>
          <w:numId w:val="6"/>
        </w:numPr>
        <w:ind w:left="72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b w:val="1"/>
          <w:rtl w:val="0"/>
        </w:rPr>
        <w:t xml:space="preserve">3.2 Usabilidad: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1"/>
          <w:numId w:val="6"/>
        </w:numPr>
        <w:ind w:left="144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rtl w:val="0"/>
        </w:rPr>
        <w:t xml:space="preserve">Diseño responsivo compatible con dispositivos móviles y tablets.</w:t>
      </w:r>
    </w:p>
    <w:p w:rsidR="00000000" w:rsidDel="00000000" w:rsidP="00000000" w:rsidRDefault="00000000" w:rsidRPr="00000000" w14:paraId="0000003D">
      <w:pPr>
        <w:numPr>
          <w:ilvl w:val="1"/>
          <w:numId w:val="6"/>
        </w:numPr>
        <w:ind w:left="144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rtl w:val="0"/>
        </w:rPr>
        <w:t xml:space="preserve">Interfaz intuitiva para usuarios con conocimientos técnicos limitados.</w:t>
      </w:r>
    </w:p>
    <w:p w:rsidR="00000000" w:rsidDel="00000000" w:rsidP="00000000" w:rsidRDefault="00000000" w:rsidRPr="00000000" w14:paraId="0000003E">
      <w:pPr>
        <w:numPr>
          <w:ilvl w:val="0"/>
          <w:numId w:val="6"/>
        </w:numPr>
        <w:ind w:left="72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b w:val="1"/>
          <w:rtl w:val="0"/>
        </w:rPr>
        <w:t xml:space="preserve">3.3 Seguridad: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1"/>
          <w:numId w:val="6"/>
        </w:numPr>
        <w:ind w:left="144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rtl w:val="0"/>
        </w:rPr>
        <w:t xml:space="preserve">Implementar encriptación de datos sensibles (contraseñas, información de tarjetas).</w:t>
      </w:r>
    </w:p>
    <w:p w:rsidR="00000000" w:rsidDel="00000000" w:rsidP="00000000" w:rsidRDefault="00000000" w:rsidRPr="00000000" w14:paraId="00000040">
      <w:pPr>
        <w:numPr>
          <w:ilvl w:val="1"/>
          <w:numId w:val="6"/>
        </w:numPr>
        <w:ind w:left="144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rtl w:val="0"/>
        </w:rPr>
        <w:t xml:space="preserve">Contar con un sistema de protección contra ataques comunes (CSRF, XSS, SQL Injection).</w:t>
      </w:r>
    </w:p>
    <w:p w:rsidR="00000000" w:rsidDel="00000000" w:rsidP="00000000" w:rsidRDefault="00000000" w:rsidRPr="00000000" w14:paraId="00000041">
      <w:pPr>
        <w:numPr>
          <w:ilvl w:val="1"/>
          <w:numId w:val="6"/>
        </w:numPr>
        <w:ind w:left="144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6"/>
        </w:numPr>
        <w:ind w:left="72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b w:val="1"/>
          <w:rtl w:val="0"/>
        </w:rPr>
        <w:t xml:space="preserve">3.4 Escalabilidad: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1"/>
          <w:numId w:val="6"/>
        </w:numPr>
        <w:ind w:left="144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rtl w:val="0"/>
        </w:rPr>
        <w:t xml:space="preserve">El sistema debe permitir la integración futura con otras plataformas como pasarelas de pago o servicios de envío.</w:t>
      </w:r>
    </w:p>
    <w:p w:rsidR="00000000" w:rsidDel="00000000" w:rsidP="00000000" w:rsidRDefault="00000000" w:rsidRPr="00000000" w14:paraId="00000044">
      <w:pPr>
        <w:numPr>
          <w:ilvl w:val="0"/>
          <w:numId w:val="6"/>
        </w:numPr>
        <w:ind w:left="72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b w:val="1"/>
          <w:rtl w:val="0"/>
        </w:rPr>
        <w:t xml:space="preserve">3.5 Compatibilidad: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1"/>
          <w:numId w:val="6"/>
        </w:numPr>
        <w:ind w:left="144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rtl w:val="0"/>
        </w:rPr>
        <w:t xml:space="preserve">Soporte para navegadores modernos (Chrome, Firefox, Safari, Edge).</w:t>
      </w:r>
    </w:p>
    <w:p w:rsidR="00000000" w:rsidDel="00000000" w:rsidP="00000000" w:rsidRDefault="00000000" w:rsidRPr="00000000" w14:paraId="00000046">
      <w:pPr>
        <w:rPr>
          <w:rFonts w:ascii="Arial Narrow" w:cs="Arial Narrow" w:eastAsia="Arial Narrow" w:hAnsi="Arial Narrow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Arial Narrow" w:cs="Arial Narrow" w:eastAsia="Arial Narrow" w:hAnsi="Arial Narrow"/>
          <w:b w:val="1"/>
        </w:rPr>
      </w:pPr>
      <w:r w:rsidDel="00000000" w:rsidR="00000000" w:rsidRPr="00000000">
        <w:rPr>
          <w:rFonts w:ascii="Arial Narrow" w:cs="Arial Narrow" w:eastAsia="Arial Narrow" w:hAnsi="Arial Narrow"/>
          <w:b w:val="1"/>
          <w:rtl w:val="0"/>
        </w:rPr>
        <w:t xml:space="preserve">4. Requisitos Técnicos</w:t>
      </w:r>
    </w:p>
    <w:p w:rsidR="00000000" w:rsidDel="00000000" w:rsidP="00000000" w:rsidRDefault="00000000" w:rsidRPr="00000000" w14:paraId="00000048">
      <w:pPr>
        <w:numPr>
          <w:ilvl w:val="0"/>
          <w:numId w:val="7"/>
        </w:numPr>
        <w:ind w:left="72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b w:val="1"/>
          <w:rtl w:val="0"/>
        </w:rPr>
        <w:t xml:space="preserve">4.1 Frontend: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1"/>
          <w:numId w:val="7"/>
        </w:numPr>
        <w:ind w:left="144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b w:val="1"/>
          <w:rtl w:val="0"/>
        </w:rPr>
        <w:t xml:space="preserve">HISTORIA DE USUARIOS: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2"/>
          <w:numId w:val="7"/>
        </w:numPr>
        <w:ind w:left="216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b w:val="1"/>
          <w:rtl w:val="0"/>
        </w:rPr>
        <w:t xml:space="preserve">MARVEL APP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1"/>
          <w:numId w:val="7"/>
        </w:numPr>
        <w:ind w:left="144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rtl w:val="0"/>
        </w:rPr>
        <w:t xml:space="preserve">Lenguajes: HTML5, CSS3, JavaScript.</w:t>
      </w:r>
    </w:p>
    <w:p w:rsidR="00000000" w:rsidDel="00000000" w:rsidP="00000000" w:rsidRDefault="00000000" w:rsidRPr="00000000" w14:paraId="0000004C">
      <w:pPr>
        <w:numPr>
          <w:ilvl w:val="1"/>
          <w:numId w:val="7"/>
        </w:numPr>
        <w:ind w:left="144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rtl w:val="0"/>
        </w:rPr>
        <w:t xml:space="preserve">Frameworks: ASP.NET</w:t>
      </w:r>
    </w:p>
    <w:p w:rsidR="00000000" w:rsidDel="00000000" w:rsidP="00000000" w:rsidRDefault="00000000" w:rsidRPr="00000000" w14:paraId="0000004D">
      <w:pPr>
        <w:numPr>
          <w:ilvl w:val="0"/>
          <w:numId w:val="7"/>
        </w:numPr>
        <w:ind w:left="72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b w:val="1"/>
          <w:rtl w:val="0"/>
        </w:rPr>
        <w:t xml:space="preserve">4.2 Backend: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1"/>
          <w:numId w:val="7"/>
        </w:numPr>
        <w:ind w:left="144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rtl w:val="0"/>
        </w:rPr>
        <w:t xml:space="preserve">Lenguaje/Framework: VISUAL ESTUDIO CODE, PYTHON </w:t>
      </w:r>
    </w:p>
    <w:p w:rsidR="00000000" w:rsidDel="00000000" w:rsidP="00000000" w:rsidRDefault="00000000" w:rsidRPr="00000000" w14:paraId="0000004F">
      <w:pPr>
        <w:numPr>
          <w:ilvl w:val="1"/>
          <w:numId w:val="7"/>
        </w:numPr>
        <w:ind w:left="144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rtl w:val="0"/>
        </w:rPr>
        <w:t xml:space="preserve">Base de Datos: SQL SERVER</w:t>
      </w:r>
    </w:p>
    <w:p w:rsidR="00000000" w:rsidDel="00000000" w:rsidP="00000000" w:rsidRDefault="00000000" w:rsidRPr="00000000" w14:paraId="00000050">
      <w:pPr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b w:val="1"/>
          <w:rtl w:val="0"/>
        </w:rPr>
        <w:t xml:space="preserve">4.3 Hosting: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1"/>
          <w:numId w:val="7"/>
        </w:numPr>
        <w:ind w:left="144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rtl w:val="0"/>
        </w:rPr>
        <w:t xml:space="preserve">Servidor: GIT.HUB </w:t>
      </w:r>
    </w:p>
    <w:p w:rsidR="00000000" w:rsidDel="00000000" w:rsidP="00000000" w:rsidRDefault="00000000" w:rsidRPr="00000000" w14:paraId="00000052">
      <w:pPr>
        <w:rPr>
          <w:rFonts w:ascii="Arial Narrow" w:cs="Arial Narrow" w:eastAsia="Arial Narrow" w:hAnsi="Arial Narrow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Arial Narrow" w:cs="Arial Narrow" w:eastAsia="Arial Narrow" w:hAnsi="Arial Narrow"/>
          <w:b w:val="1"/>
        </w:rPr>
      </w:pPr>
      <w:r w:rsidDel="00000000" w:rsidR="00000000" w:rsidRPr="00000000">
        <w:rPr>
          <w:rFonts w:ascii="Arial Narrow" w:cs="Arial Narrow" w:eastAsia="Arial Narrow" w:hAnsi="Arial Narrow"/>
          <w:b w:val="1"/>
          <w:rtl w:val="0"/>
        </w:rPr>
        <w:t xml:space="preserve">5. Requisitos de Integración</w:t>
      </w:r>
    </w:p>
    <w:p w:rsidR="00000000" w:rsidDel="00000000" w:rsidP="00000000" w:rsidRDefault="00000000" w:rsidRPr="00000000" w14:paraId="00000054">
      <w:pPr>
        <w:numPr>
          <w:ilvl w:val="0"/>
          <w:numId w:val="8"/>
        </w:numPr>
        <w:ind w:left="72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b w:val="1"/>
          <w:rtl w:val="0"/>
        </w:rPr>
        <w:t xml:space="preserve">Servicios Externos: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1"/>
          <w:numId w:val="8"/>
        </w:numPr>
        <w:ind w:left="144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rtl w:val="0"/>
        </w:rPr>
        <w:t xml:space="preserve">Pasarela de pago: [Ejemplo: PayPal, Stripe].</w:t>
      </w:r>
    </w:p>
    <w:p w:rsidR="00000000" w:rsidDel="00000000" w:rsidP="00000000" w:rsidRDefault="00000000" w:rsidRPr="00000000" w14:paraId="00000056">
      <w:pPr>
        <w:numPr>
          <w:ilvl w:val="1"/>
          <w:numId w:val="8"/>
        </w:numPr>
        <w:ind w:left="144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rtl w:val="0"/>
        </w:rPr>
        <w:t xml:space="preserve">API de geolocalización: [Ejemplo: Google Maps].</w:t>
      </w:r>
    </w:p>
    <w:p w:rsidR="00000000" w:rsidDel="00000000" w:rsidP="00000000" w:rsidRDefault="00000000" w:rsidRPr="00000000" w14:paraId="00000057">
      <w:pPr>
        <w:numPr>
          <w:ilvl w:val="1"/>
          <w:numId w:val="8"/>
        </w:numPr>
        <w:ind w:left="144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rtl w:val="0"/>
        </w:rPr>
        <w:t xml:space="preserve">Integración con redes sociales: [Ejemplo: Facebook, Twitter].</w:t>
      </w:r>
    </w:p>
    <w:p w:rsidR="00000000" w:rsidDel="00000000" w:rsidP="00000000" w:rsidRDefault="00000000" w:rsidRPr="00000000" w14:paraId="00000058">
      <w:pPr>
        <w:rPr>
          <w:rFonts w:ascii="Arial Narrow" w:cs="Arial Narrow" w:eastAsia="Arial Narrow" w:hAnsi="Arial Narrow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Arial Narrow" w:cs="Arial Narrow" w:eastAsia="Arial Narrow" w:hAnsi="Arial Narrow"/>
          <w:b w:val="1"/>
        </w:rPr>
      </w:pPr>
      <w:r w:rsidDel="00000000" w:rsidR="00000000" w:rsidRPr="00000000">
        <w:rPr>
          <w:rFonts w:ascii="Arial Narrow" w:cs="Arial Narrow" w:eastAsia="Arial Narrow" w:hAnsi="Arial Narrow"/>
          <w:b w:val="1"/>
          <w:rtl w:val="0"/>
        </w:rPr>
        <w:t xml:space="preserve">6. Restricciones</w:t>
      </w:r>
    </w:p>
    <w:p w:rsidR="00000000" w:rsidDel="00000000" w:rsidP="00000000" w:rsidRDefault="00000000" w:rsidRPr="00000000" w14:paraId="0000005A">
      <w:pPr>
        <w:numPr>
          <w:ilvl w:val="0"/>
          <w:numId w:val="9"/>
        </w:numPr>
        <w:ind w:left="72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rtl w:val="0"/>
        </w:rPr>
        <w:t xml:space="preserve">Definir limitaciones del proyecto. Ejemplo:</w:t>
      </w:r>
    </w:p>
    <w:p w:rsidR="00000000" w:rsidDel="00000000" w:rsidP="00000000" w:rsidRDefault="00000000" w:rsidRPr="00000000" w14:paraId="0000005B">
      <w:pPr>
        <w:numPr>
          <w:ilvl w:val="1"/>
          <w:numId w:val="9"/>
        </w:numPr>
        <w:ind w:left="144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rtl w:val="0"/>
        </w:rPr>
        <w:t xml:space="preserve">El diseño debe completarse en un plazo máximo de [tiempo].</w:t>
      </w:r>
    </w:p>
    <w:p w:rsidR="00000000" w:rsidDel="00000000" w:rsidP="00000000" w:rsidRDefault="00000000" w:rsidRPr="00000000" w14:paraId="0000005C">
      <w:pPr>
        <w:numPr>
          <w:ilvl w:val="1"/>
          <w:numId w:val="9"/>
        </w:numPr>
        <w:ind w:left="144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rtl w:val="0"/>
        </w:rPr>
        <w:t xml:space="preserve">No se incluirán funciones avanzadas de inteligencia artificial en esta fase.</w:t>
      </w:r>
    </w:p>
    <w:p w:rsidR="00000000" w:rsidDel="00000000" w:rsidP="00000000" w:rsidRDefault="00000000" w:rsidRPr="00000000" w14:paraId="0000005D">
      <w:pPr>
        <w:rPr>
          <w:rFonts w:ascii="Arial Narrow" w:cs="Arial Narrow" w:eastAsia="Arial Narrow" w:hAnsi="Arial Narrow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Arial Narrow" w:cs="Arial Narrow" w:eastAsia="Arial Narrow" w:hAnsi="Arial Narrow"/>
          <w:b w:val="1"/>
        </w:rPr>
      </w:pPr>
      <w:r w:rsidDel="00000000" w:rsidR="00000000" w:rsidRPr="00000000">
        <w:rPr>
          <w:rFonts w:ascii="Arial Narrow" w:cs="Arial Narrow" w:eastAsia="Arial Narrow" w:hAnsi="Arial Narrow"/>
          <w:b w:val="1"/>
          <w:rtl w:val="0"/>
        </w:rPr>
        <w:t xml:space="preserve">7. Validación y Aprobación</w:t>
      </w:r>
    </w:p>
    <w:p w:rsidR="00000000" w:rsidDel="00000000" w:rsidP="00000000" w:rsidRDefault="00000000" w:rsidRPr="00000000" w14:paraId="0000005F">
      <w:pPr>
        <w:numPr>
          <w:ilvl w:val="0"/>
          <w:numId w:val="10"/>
        </w:numPr>
        <w:ind w:left="72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b w:val="1"/>
          <w:rtl w:val="0"/>
        </w:rPr>
        <w:t xml:space="preserve">Criterios de Aceptación:</w:t>
      </w:r>
      <w:r w:rsidDel="00000000" w:rsidR="00000000" w:rsidRPr="00000000">
        <w:rPr>
          <w:rFonts w:ascii="Arial Narrow" w:cs="Arial Narrow" w:eastAsia="Arial Narrow" w:hAnsi="Arial Narrow"/>
          <w:rtl w:val="0"/>
        </w:rPr>
        <w:br w:type="textWrapping"/>
        <w:t xml:space="preserve">Detallar cómo se verificará que los requerimientos han sido cumplidos. Ejemplo:</w:t>
      </w:r>
    </w:p>
    <w:p w:rsidR="00000000" w:rsidDel="00000000" w:rsidP="00000000" w:rsidRDefault="00000000" w:rsidRPr="00000000" w14:paraId="00000060">
      <w:pPr>
        <w:numPr>
          <w:ilvl w:val="1"/>
          <w:numId w:val="10"/>
        </w:numPr>
        <w:ind w:left="144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rtl w:val="0"/>
        </w:rPr>
        <w:t xml:space="preserve">Todas las funcionalidades deben ser probadas en un entorno de prueba antes del lanzamiento.</w:t>
      </w:r>
    </w:p>
    <w:p w:rsidR="00000000" w:rsidDel="00000000" w:rsidP="00000000" w:rsidRDefault="00000000" w:rsidRPr="00000000" w14:paraId="00000061">
      <w:pPr>
        <w:numPr>
          <w:ilvl w:val="1"/>
          <w:numId w:val="10"/>
        </w:numPr>
        <w:ind w:left="1440" w:hanging="360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rtl w:val="0"/>
        </w:rPr>
        <w:t xml:space="preserve">El cliente debe aprobar el diseño final antes de pasar al desarrollo.</w:t>
      </w:r>
    </w:p>
    <w:p w:rsidR="00000000" w:rsidDel="00000000" w:rsidP="00000000" w:rsidRDefault="00000000" w:rsidRPr="00000000" w14:paraId="00000062">
      <w:pPr>
        <w:rPr>
          <w:rFonts w:ascii="Arial Narrow" w:cs="Arial Narrow" w:eastAsia="Arial Narrow" w:hAnsi="Arial Narr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Arial Narrow" w:cs="Arial Narrow" w:eastAsia="Arial Narrow" w:hAnsi="Arial Narr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Arial Narrow" w:cs="Arial Narrow" w:eastAsia="Arial Narrow" w:hAnsi="Arial Narr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Arial Narrow" w:cs="Arial Narrow" w:eastAsia="Arial Narrow" w:hAnsi="Arial Narr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Arial Narrow" w:cs="Arial Narrow" w:eastAsia="Arial Narrow" w:hAnsi="Arial Narr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Arial Narrow" w:cs="Arial Narrow" w:eastAsia="Arial Narrow" w:hAnsi="Arial Narr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Arial Narrow" w:cs="Arial Narrow" w:eastAsia="Arial Narrow" w:hAnsi="Arial Narr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Arial Narrow" w:cs="Arial Narrow" w:eastAsia="Arial Narrow" w:hAnsi="Arial Narr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Arial Narrow" w:cs="Arial Narrow" w:eastAsia="Arial Narrow" w:hAnsi="Arial Narr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Arial Narrow" w:cs="Arial Narrow" w:eastAsia="Arial Narrow" w:hAnsi="Arial Narr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Arial Narrow" w:cs="Arial Narrow" w:eastAsia="Arial Narrow" w:hAnsi="Arial Narr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Arial Narrow" w:cs="Arial Narrow" w:eastAsia="Arial Narrow" w:hAnsi="Arial Narr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Arial Narrow" w:cs="Arial Narrow" w:eastAsia="Arial Narrow" w:hAnsi="Arial Narr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Arial Narrow" w:cs="Arial Narrow" w:eastAsia="Arial Narrow" w:hAnsi="Arial Narr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Arial Narrow" w:cs="Arial Narrow" w:eastAsia="Arial Narrow" w:hAnsi="Arial Narr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Arial Narrow" w:cs="Arial Narrow" w:eastAsia="Arial Narrow" w:hAnsi="Arial Narr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Arial Narrow" w:cs="Arial Narrow" w:eastAsia="Arial Narrow" w:hAnsi="Arial Narrow"/>
        </w:rPr>
        <w:sectPr>
          <w:pgSz w:h="15840" w:w="12240" w:orient="portrait"/>
          <w:pgMar w:bottom="720" w:top="720" w:left="720" w:right="720" w:header="708" w:footer="708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1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rtl w:val="0"/>
        </w:rPr>
        <w:t xml:space="preserve">Diagrama de comunicaciones del proyecto</w:t>
      </w:r>
    </w:p>
    <w:p w:rsidR="00000000" w:rsidDel="00000000" w:rsidP="00000000" w:rsidRDefault="00000000" w:rsidRPr="00000000" w14:paraId="00000074">
      <w:pPr>
        <w:rPr>
          <w:rFonts w:ascii="Arial Narrow" w:cs="Arial Narrow" w:eastAsia="Arial Narrow" w:hAnsi="Arial Narr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Arial Narrow" w:cs="Arial Narrow" w:eastAsia="Arial Narrow" w:hAnsi="Arial Narr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Arial Narrow" w:cs="Arial Narrow" w:eastAsia="Arial Narrow" w:hAnsi="Arial Narr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Arial Narrow" w:cs="Arial Narrow" w:eastAsia="Arial Narrow" w:hAnsi="Arial Narrow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47625</wp:posOffset>
            </wp:positionH>
            <wp:positionV relativeFrom="paragraph">
              <wp:posOffset>27305</wp:posOffset>
            </wp:positionV>
            <wp:extent cx="9048750" cy="3272149"/>
            <wp:effectExtent b="0" l="0" r="0" t="0"/>
            <wp:wrapNone/>
            <wp:docPr descr="C:\Users\gayta\Downloads\Diagrama de Comunicaciones.png" id="12" name="image6.png"/>
            <a:graphic>
              <a:graphicData uri="http://schemas.openxmlformats.org/drawingml/2006/picture">
                <pic:pic>
                  <pic:nvPicPr>
                    <pic:cNvPr descr="C:\Users\gayta\Downloads\Diagrama de Comunicaciones.png"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048750" cy="327214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8">
      <w:pPr>
        <w:rPr>
          <w:rFonts w:ascii="Arial Narrow" w:cs="Arial Narrow" w:eastAsia="Arial Narrow" w:hAnsi="Arial Narr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Arial Narrow" w:cs="Arial Narrow" w:eastAsia="Arial Narrow" w:hAnsi="Arial Narr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tabs>
          <w:tab w:val="left" w:leader="none" w:pos="8700"/>
        </w:tabs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rtl w:val="0"/>
        </w:rPr>
        <w:tab/>
      </w:r>
    </w:p>
    <w:p w:rsidR="00000000" w:rsidDel="00000000" w:rsidP="00000000" w:rsidRDefault="00000000" w:rsidRPr="00000000" w14:paraId="0000007B">
      <w:pPr>
        <w:rPr>
          <w:rFonts w:ascii="Arial Narrow" w:cs="Arial Narrow" w:eastAsia="Arial Narrow" w:hAnsi="Arial Narr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Arial Narrow" w:cs="Arial Narrow" w:eastAsia="Arial Narrow" w:hAnsi="Arial Narrow"/>
        </w:rPr>
        <w:sectPr>
          <w:type w:val="nextPage"/>
          <w:pgSz w:h="12240" w:w="15840" w:orient="landscape"/>
          <w:pgMar w:bottom="720" w:top="720" w:left="720" w:right="720" w:header="708" w:footer="708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1"/>
        <w:rPr>
          <w:rFonts w:ascii="Arial Narrow" w:cs="Arial Narrow" w:eastAsia="Arial Narrow" w:hAnsi="Arial Narrow"/>
        </w:rPr>
      </w:pPr>
      <w:r w:rsidDel="00000000" w:rsidR="00000000" w:rsidRPr="00000000">
        <w:rPr>
          <w:rFonts w:ascii="Arial Narrow" w:cs="Arial Narrow" w:eastAsia="Arial Narrow" w:hAnsi="Arial Narrow"/>
          <w:rtl w:val="0"/>
        </w:rPr>
        <w:t xml:space="preserve">Historias de usuarios 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Arial Narrow" w:cs="Arial Narrow" w:eastAsia="Arial Narrow" w:hAnsi="Arial Narrow"/>
          <w:sz w:val="24"/>
          <w:szCs w:val="24"/>
        </w:rPr>
      </w:pPr>
      <w:r w:rsidDel="00000000" w:rsidR="00000000" w:rsidRPr="00000000">
        <w:rPr>
          <w:rFonts w:ascii="Arial Narrow" w:cs="Arial Narrow" w:eastAsia="Arial Narrow" w:hAnsi="Arial Narrow"/>
          <w:sz w:val="24"/>
          <w:szCs w:val="24"/>
          <w:rtl w:val="0"/>
        </w:rPr>
        <w:t xml:space="preserve">Diseño Tentativo (página de inicio)</w:t>
      </w:r>
    </w:p>
    <w:p w:rsidR="00000000" w:rsidDel="00000000" w:rsidP="00000000" w:rsidRDefault="00000000" w:rsidRPr="00000000" w14:paraId="00000080">
      <w:pPr>
        <w:rPr>
          <w:rFonts w:ascii="Arial Narrow" w:cs="Arial Narrow" w:eastAsia="Arial Narrow" w:hAnsi="Arial Narro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4920855" cy="3325985"/>
            <wp:effectExtent b="0" l="0" r="0" t="0"/>
            <wp:docPr id="2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0855" cy="33259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-57149</wp:posOffset>
            </wp:positionH>
            <wp:positionV relativeFrom="paragraph">
              <wp:posOffset>180858</wp:posOffset>
            </wp:positionV>
            <wp:extent cx="5517351" cy="3142401"/>
            <wp:effectExtent b="0" l="0" r="0" t="0"/>
            <wp:wrapNone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7351" cy="314240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Diseño Tentativo (Carrusel de imágenes)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80681</wp:posOffset>
            </wp:positionH>
            <wp:positionV relativeFrom="paragraph">
              <wp:posOffset>121658</wp:posOffset>
            </wp:positionV>
            <wp:extent cx="6713620" cy="3751729"/>
            <wp:effectExtent b="0" l="0" r="0" t="0"/>
            <wp:wrapNone/>
            <wp:docPr id="2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13620" cy="375172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Style w:val="Heading1"/>
        <w:keepNext w:val="0"/>
        <w:keepLines w:val="0"/>
        <w:spacing w:after="160" w:before="0" w:lineRule="auto"/>
        <w:rPr>
          <w:rFonts w:ascii="Arial Narrow" w:cs="Arial Narrow" w:eastAsia="Arial Narrow" w:hAnsi="Arial Narrow"/>
        </w:rPr>
      </w:pPr>
      <w:bookmarkStart w:colFirst="0" w:colLast="0" w:name="_heading=h.hes0266fqur1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Diseño Tentativo (Ubicaciones)</w:t>
      </w:r>
      <w:r w:rsidDel="00000000" w:rsidR="00000000" w:rsidRPr="00000000">
        <w:rPr/>
        <w:drawing>
          <wp:inline distB="114300" distT="114300" distL="114300" distR="114300">
            <wp:extent cx="5712443" cy="3808295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2443" cy="38082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Style w:val="Heading1"/>
        <w:keepNext w:val="0"/>
        <w:keepLines w:val="0"/>
        <w:spacing w:after="160" w:before="0" w:lineRule="auto"/>
        <w:rPr/>
      </w:pPr>
      <w:bookmarkStart w:colFirst="0" w:colLast="0" w:name="_heading=h.9xe46snay2ig" w:id="3"/>
      <w:bookmarkEnd w:id="3"/>
      <w:r w:rsidDel="00000000" w:rsidR="00000000" w:rsidRPr="00000000">
        <w:rPr>
          <w:color w:val="000000"/>
          <w:sz w:val="22"/>
          <w:szCs w:val="22"/>
        </w:rPr>
        <w:drawing>
          <wp:inline distB="114300" distT="114300" distL="114300" distR="114300">
            <wp:extent cx="5891213" cy="3927475"/>
            <wp:effectExtent b="0" l="0" r="0" t="0"/>
            <wp:docPr id="2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1213" cy="3927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Diseño Tentativo (Hoteles)</w:t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294005</wp:posOffset>
            </wp:positionV>
            <wp:extent cx="6858000" cy="3855085"/>
            <wp:effectExtent b="0" l="0" r="0" t="0"/>
            <wp:wrapNone/>
            <wp:docPr id="2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0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5">
      <w:pPr>
        <w:pStyle w:val="Heading1"/>
        <w:rPr>
          <w:rFonts w:ascii="Arial Narrow" w:cs="Arial Narrow" w:eastAsia="Arial Narrow" w:hAnsi="Arial Narr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1"/>
        <w:rPr>
          <w:rFonts w:ascii="Arial Narrow" w:cs="Arial Narrow" w:eastAsia="Arial Narrow" w:hAnsi="Arial Narr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Style w:val="Heading1"/>
        <w:rPr>
          <w:rFonts w:ascii="Arial Narrow" w:cs="Arial Narrow" w:eastAsia="Arial Narrow" w:hAnsi="Arial Narr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Style w:val="Heading1"/>
        <w:rPr>
          <w:rFonts w:ascii="Arial Narrow" w:cs="Arial Narrow" w:eastAsia="Arial Narrow" w:hAnsi="Arial Narr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1"/>
        <w:rPr>
          <w:rFonts w:ascii="Arial Narrow" w:cs="Arial Narrow" w:eastAsia="Arial Narrow" w:hAnsi="Arial Narr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Style w:val="Heading1"/>
        <w:rPr>
          <w:rFonts w:ascii="Arial Narrow" w:cs="Arial Narrow" w:eastAsia="Arial Narrow" w:hAnsi="Arial Narr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Diseño Tentativo (Promociones)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121023</wp:posOffset>
            </wp:positionH>
            <wp:positionV relativeFrom="paragraph">
              <wp:posOffset>15998</wp:posOffset>
            </wp:positionV>
            <wp:extent cx="6615953" cy="3740464"/>
            <wp:effectExtent b="0" l="0" r="0" t="0"/>
            <wp:wrapNone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15953" cy="374046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Style w:val="Heading1"/>
        <w:rPr>
          <w:rFonts w:ascii="Arial Narrow" w:cs="Arial Narrow" w:eastAsia="Arial Narrow" w:hAnsi="Arial Narr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Style w:val="Heading1"/>
        <w:rPr>
          <w:rFonts w:ascii="Arial Narrow" w:cs="Arial Narrow" w:eastAsia="Arial Narrow" w:hAnsi="Arial Narr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Diseño Tentativo (sección de pago)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190152</wp:posOffset>
            </wp:positionH>
            <wp:positionV relativeFrom="paragraph">
              <wp:posOffset>121285</wp:posOffset>
            </wp:positionV>
            <wp:extent cx="6414540" cy="3687097"/>
            <wp:effectExtent b="0" l="0" r="0" t="0"/>
            <wp:wrapNone/>
            <wp:docPr id="2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4540" cy="368709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Diseño Tentativo (Descripción de la habitación)</w:t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267335</wp:posOffset>
            </wp:positionV>
            <wp:extent cx="6742430" cy="3886200"/>
            <wp:effectExtent b="0" l="0" r="0" t="0"/>
            <wp:wrapNone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42430" cy="3886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Style w:val="Heading1"/>
        <w:rPr>
          <w:rFonts w:ascii="Calibri" w:cs="Calibri" w:eastAsia="Calibri" w:hAnsi="Calibri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 xml:space="preserve">Diseño Tentativo (Sección de pago con tarjeta)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170329</wp:posOffset>
            </wp:positionH>
            <wp:positionV relativeFrom="paragraph">
              <wp:posOffset>123189</wp:posOffset>
            </wp:positionV>
            <wp:extent cx="6400800" cy="3657600"/>
            <wp:effectExtent b="0" l="0" r="0" t="0"/>
            <wp:wrapNone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57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Diseño Tentativo (Blog del equipo)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112881</wp:posOffset>
            </wp:positionH>
            <wp:positionV relativeFrom="paragraph">
              <wp:posOffset>87630</wp:posOffset>
            </wp:positionV>
            <wp:extent cx="6523323" cy="3694176"/>
            <wp:effectExtent b="0" l="0" r="0" t="0"/>
            <wp:wrapNone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23323" cy="369417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 xml:space="preserve">Diseño Tentativo (sección de Instagram)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219075</wp:posOffset>
            </wp:positionH>
            <wp:positionV relativeFrom="paragraph">
              <wp:posOffset>224005</wp:posOffset>
            </wp:positionV>
            <wp:extent cx="6418580" cy="3647440"/>
            <wp:effectExtent b="0" l="0" r="0" t="0"/>
            <wp:wrapNone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8580" cy="36474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Diseño Tentativo (Pie de Página)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240051</wp:posOffset>
            </wp:positionH>
            <wp:positionV relativeFrom="paragraph">
              <wp:posOffset>13515</wp:posOffset>
            </wp:positionV>
            <wp:extent cx="6260765" cy="3570515"/>
            <wp:effectExtent b="0" l="0" r="0" t="0"/>
            <wp:wrapNone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60765" cy="35705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Style w:val="Heading1"/>
        <w:rPr>
          <w:rFonts w:ascii="Arial Narrow" w:cs="Arial Narrow" w:eastAsia="Arial Narrow" w:hAnsi="Arial Narrow"/>
        </w:rPr>
      </w:pPr>
      <w:bookmarkStart w:colFirst="0" w:colLast="0" w:name="_heading=h.sch4gex37mhh" w:id="4"/>
      <w:bookmarkEnd w:id="4"/>
      <w:r w:rsidDel="00000000" w:rsidR="00000000" w:rsidRPr="00000000">
        <w:rPr>
          <w:rFonts w:ascii="Arial Narrow" w:cs="Arial Narrow" w:eastAsia="Arial Narrow" w:hAnsi="Arial Narrow"/>
          <w:rtl w:val="0"/>
        </w:rPr>
        <w:t xml:space="preserve">Requerimientos de UML</w:t>
      </w:r>
    </w:p>
    <w:p w:rsidR="00000000" w:rsidDel="00000000" w:rsidP="00000000" w:rsidRDefault="00000000" w:rsidRPr="00000000" w14:paraId="00000121">
      <w:pPr>
        <w:spacing w:after="0" w:lineRule="auto"/>
        <w:rPr>
          <w:rFonts w:ascii="Arial Narrow" w:cs="Arial Narrow" w:eastAsia="Arial Narrow" w:hAnsi="Arial Narrow"/>
          <w:sz w:val="24"/>
          <w:szCs w:val="24"/>
        </w:rPr>
      </w:pPr>
      <w:r w:rsidDel="00000000" w:rsidR="00000000" w:rsidRPr="00000000">
        <w:rPr>
          <w:rFonts w:ascii="Arial Narrow" w:cs="Arial Narrow" w:eastAsia="Arial Narrow" w:hAnsi="Arial Narrow"/>
          <w:sz w:val="24"/>
          <w:szCs w:val="24"/>
          <w:rtl w:val="0"/>
        </w:rPr>
        <w:t xml:space="preserve">Diagramas UML Necesarios</w:t>
      </w:r>
    </w:p>
    <w:p w:rsidR="00000000" w:rsidDel="00000000" w:rsidP="00000000" w:rsidRDefault="00000000" w:rsidRPr="00000000" w14:paraId="00000122">
      <w:pPr>
        <w:spacing w:after="0" w:lineRule="auto"/>
        <w:rPr>
          <w:rFonts w:ascii="Arial Narrow" w:cs="Arial Narrow" w:eastAsia="Arial Narrow" w:hAnsi="Arial Narrow"/>
          <w:sz w:val="24"/>
          <w:szCs w:val="24"/>
        </w:rPr>
      </w:pPr>
      <w:r w:rsidDel="00000000" w:rsidR="00000000" w:rsidRPr="00000000">
        <w:rPr>
          <w:rFonts w:ascii="Arial Narrow" w:cs="Arial Narrow" w:eastAsia="Arial Narrow" w:hAnsi="Arial Narrow"/>
          <w:sz w:val="24"/>
          <w:szCs w:val="24"/>
          <w:rtl w:val="0"/>
        </w:rPr>
        <w:t xml:space="preserve">Para representar el sistema de reservas de hotel, se requieren los siguientes diagramas UML:</w:t>
      </w:r>
    </w:p>
    <w:p w:rsidR="00000000" w:rsidDel="00000000" w:rsidP="00000000" w:rsidRDefault="00000000" w:rsidRPr="00000000" w14:paraId="00000123">
      <w:pPr>
        <w:spacing w:after="0" w:lineRule="auto"/>
        <w:rPr>
          <w:rFonts w:ascii="Arial Narrow" w:cs="Arial Narrow" w:eastAsia="Arial Narrow" w:hAnsi="Arial Narro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84" w:right="0" w:hanging="284"/>
        <w:jc w:val="left"/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Diagrama de Casos de Uso</w:t>
      </w:r>
    </w:p>
    <w:p w:rsidR="00000000" w:rsidDel="00000000" w:rsidP="00000000" w:rsidRDefault="00000000" w:rsidRPr="00000000" w14:paraId="000001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Representar la interacción de los actores con el sistema.</w:t>
      </w:r>
    </w:p>
    <w:p w:rsidR="00000000" w:rsidDel="00000000" w:rsidP="00000000" w:rsidRDefault="00000000" w:rsidRPr="00000000" w14:paraId="00000127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Actores principales: Usuario (Cliente), Administrador, Pasarela de Pago.</w:t>
      </w:r>
    </w:p>
    <w:p w:rsidR="00000000" w:rsidDel="00000000" w:rsidP="00000000" w:rsidRDefault="00000000" w:rsidRPr="00000000" w14:paraId="000001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after="0" w:lineRule="auto"/>
        <w:rPr>
          <w:rFonts w:ascii="Arial Narrow" w:cs="Arial Narrow" w:eastAsia="Arial Narrow" w:hAnsi="Arial Narrow"/>
          <w:sz w:val="24"/>
          <w:szCs w:val="24"/>
        </w:rPr>
      </w:pPr>
      <w:r w:rsidDel="00000000" w:rsidR="00000000" w:rsidRPr="00000000">
        <w:rPr>
          <w:rFonts w:ascii="Arial Narrow" w:cs="Arial Narrow" w:eastAsia="Arial Narrow" w:hAnsi="Arial Narrow"/>
          <w:sz w:val="24"/>
          <w:szCs w:val="24"/>
          <w:rtl w:val="0"/>
        </w:rPr>
        <w:t xml:space="preserve">Casos de uso clave:</w:t>
      </w:r>
    </w:p>
    <w:p w:rsidR="00000000" w:rsidDel="00000000" w:rsidP="00000000" w:rsidRDefault="00000000" w:rsidRPr="00000000" w14:paraId="0000012A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Buscar habitaciones.</w:t>
      </w:r>
    </w:p>
    <w:p w:rsidR="00000000" w:rsidDel="00000000" w:rsidP="00000000" w:rsidRDefault="00000000" w:rsidRPr="00000000" w14:paraId="0000012B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Agregar habitación al carrito.</w:t>
      </w:r>
    </w:p>
    <w:p w:rsidR="00000000" w:rsidDel="00000000" w:rsidP="00000000" w:rsidRDefault="00000000" w:rsidRPr="00000000" w14:paraId="0000012C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Reservar y pagar.</w:t>
      </w:r>
    </w:p>
    <w:p w:rsidR="00000000" w:rsidDel="00000000" w:rsidP="00000000" w:rsidRDefault="00000000" w:rsidRPr="00000000" w14:paraId="0000012D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Administrar catálogo de productos.</w:t>
      </w:r>
    </w:p>
    <w:p w:rsidR="00000000" w:rsidDel="00000000" w:rsidP="00000000" w:rsidRDefault="00000000" w:rsidRPr="00000000" w14:paraId="000001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84" w:right="0" w:hanging="284"/>
        <w:jc w:val="left"/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Diagrama de Clases</w:t>
      </w:r>
    </w:p>
    <w:p w:rsidR="00000000" w:rsidDel="00000000" w:rsidP="00000000" w:rsidRDefault="00000000" w:rsidRPr="00000000" w14:paraId="000001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pacing w:after="0" w:lineRule="auto"/>
        <w:rPr>
          <w:rFonts w:ascii="Arial Narrow" w:cs="Arial Narrow" w:eastAsia="Arial Narrow" w:hAnsi="Arial Narrow"/>
          <w:sz w:val="24"/>
          <w:szCs w:val="24"/>
        </w:rPr>
      </w:pPr>
      <w:r w:rsidDel="00000000" w:rsidR="00000000" w:rsidRPr="00000000">
        <w:rPr>
          <w:rFonts w:ascii="Arial Narrow" w:cs="Arial Narrow" w:eastAsia="Arial Narrow" w:hAnsi="Arial Narrow"/>
          <w:sz w:val="24"/>
          <w:szCs w:val="24"/>
          <w:rtl w:val="0"/>
        </w:rPr>
        <w:t xml:space="preserve">Clases principales:</w:t>
      </w:r>
    </w:p>
    <w:p w:rsidR="00000000" w:rsidDel="00000000" w:rsidP="00000000" w:rsidRDefault="00000000" w:rsidRPr="00000000" w14:paraId="00000132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Usuario: nombre</w:t>
      </w:r>
      <w:r w:rsidDel="00000000" w:rsidR="00000000" w:rsidRPr="00000000"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,Apellido </w:t>
      </w:r>
      <w:r w:rsidDel="00000000" w:rsidR="00000000" w:rsidRPr="00000000">
        <w:rPr>
          <w:rFonts w:ascii="Arial Narrow" w:cs="Arial Narrow" w:eastAsia="Arial Narrow" w:hAnsi="Arial Narrow"/>
          <w:color w:val="0000ff"/>
          <w:sz w:val="24"/>
          <w:szCs w:val="24"/>
          <w:rtl w:val="0"/>
        </w:rPr>
        <w:t xml:space="preserve">P</w:t>
      </w:r>
      <w:r w:rsidDel="00000000" w:rsidR="00000000" w:rsidRPr="00000000"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, Apellido </w:t>
      </w:r>
      <w:r w:rsidDel="00000000" w:rsidR="00000000" w:rsidRPr="00000000">
        <w:rPr>
          <w:rFonts w:ascii="Arial Narrow" w:cs="Arial Narrow" w:eastAsia="Arial Narrow" w:hAnsi="Arial Narrow"/>
          <w:color w:val="0000ff"/>
          <w:sz w:val="24"/>
          <w:szCs w:val="24"/>
          <w:rtl w:val="0"/>
        </w:rPr>
        <w:t xml:space="preserve">M</w:t>
      </w:r>
      <w:r w:rsidDel="00000000" w:rsidR="00000000" w:rsidRPr="00000000"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correo, teléfono.</w:t>
      </w:r>
    </w:p>
    <w:p w:rsidR="00000000" w:rsidDel="00000000" w:rsidP="00000000" w:rsidRDefault="00000000" w:rsidRPr="00000000" w14:paraId="00000133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Habitación: foto, ubicación, precio, capacidad, tipo, calificación.</w:t>
      </w:r>
    </w:p>
    <w:p w:rsidR="00000000" w:rsidDel="00000000" w:rsidP="00000000" w:rsidRDefault="00000000" w:rsidRPr="00000000" w14:paraId="00000134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Reserva: fecha, usuario, habitación, precio total, estado.</w:t>
      </w:r>
    </w:p>
    <w:p w:rsidR="00000000" w:rsidDel="00000000" w:rsidP="00000000" w:rsidRDefault="00000000" w:rsidRPr="00000000" w14:paraId="00000135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Pago: método de pago, validación, confirmación.</w:t>
      </w:r>
    </w:p>
    <w:p w:rsidR="00000000" w:rsidDel="00000000" w:rsidP="00000000" w:rsidRDefault="00000000" w:rsidRPr="00000000" w14:paraId="00000136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Relaciones entre clases (asociaciones, herencia).</w:t>
      </w:r>
    </w:p>
    <w:p w:rsidR="00000000" w:rsidDel="00000000" w:rsidP="00000000" w:rsidRDefault="00000000" w:rsidRPr="00000000" w14:paraId="00000137">
      <w:pPr>
        <w:spacing w:after="0" w:lineRule="auto"/>
        <w:rPr>
          <w:rFonts w:ascii="Arial Narrow" w:cs="Arial Narrow" w:eastAsia="Arial Narrow" w:hAnsi="Arial Narro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84" w:right="0" w:hanging="284"/>
        <w:jc w:val="left"/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Diagrama de Secuencia</w:t>
      </w:r>
    </w:p>
    <w:p w:rsidR="00000000" w:rsidDel="00000000" w:rsidP="00000000" w:rsidRDefault="00000000" w:rsidRPr="00000000" w14:paraId="000001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pacing w:after="0" w:lineRule="auto"/>
        <w:rPr>
          <w:rFonts w:ascii="Arial Narrow" w:cs="Arial Narrow" w:eastAsia="Arial Narrow" w:hAnsi="Arial Narrow"/>
          <w:sz w:val="24"/>
          <w:szCs w:val="24"/>
        </w:rPr>
      </w:pPr>
      <w:r w:rsidDel="00000000" w:rsidR="00000000" w:rsidRPr="00000000">
        <w:rPr>
          <w:rFonts w:ascii="Arial Narrow" w:cs="Arial Narrow" w:eastAsia="Arial Narrow" w:hAnsi="Arial Narrow"/>
          <w:sz w:val="24"/>
          <w:szCs w:val="24"/>
          <w:rtl w:val="0"/>
        </w:rPr>
        <w:t xml:space="preserve">Flujo de interacción para:</w:t>
      </w:r>
    </w:p>
    <w:p w:rsidR="00000000" w:rsidDel="00000000" w:rsidP="00000000" w:rsidRDefault="00000000" w:rsidRPr="00000000" w14:paraId="0000013B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Búsqueda de habitaciones.</w:t>
      </w:r>
    </w:p>
    <w:p w:rsidR="00000000" w:rsidDel="00000000" w:rsidP="00000000" w:rsidRDefault="00000000" w:rsidRPr="00000000" w14:paraId="0000013C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Proceso de reserva y pago.</w:t>
      </w:r>
    </w:p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Confirmación de reserva y generación de ticket.</w:t>
      </w:r>
    </w:p>
    <w:p w:rsidR="00000000" w:rsidDel="00000000" w:rsidP="00000000" w:rsidRDefault="00000000" w:rsidRPr="00000000" w14:paraId="000001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84" w:right="0" w:hanging="284"/>
        <w:jc w:val="left"/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Diagrama de Actividades</w:t>
      </w:r>
    </w:p>
    <w:p w:rsidR="00000000" w:rsidDel="00000000" w:rsidP="00000000" w:rsidRDefault="00000000" w:rsidRPr="00000000" w14:paraId="00000140">
      <w:pPr>
        <w:spacing w:after="0" w:lineRule="auto"/>
        <w:rPr>
          <w:rFonts w:ascii="Arial Narrow" w:cs="Arial Narrow" w:eastAsia="Arial Narrow" w:hAnsi="Arial Narrow"/>
          <w:sz w:val="24"/>
          <w:szCs w:val="24"/>
        </w:rPr>
      </w:pPr>
      <w:r w:rsidDel="00000000" w:rsidR="00000000" w:rsidRPr="00000000">
        <w:rPr>
          <w:rFonts w:ascii="Arial Narrow" w:cs="Arial Narrow" w:eastAsia="Arial Narrow" w:hAnsi="Arial Narrow"/>
          <w:sz w:val="24"/>
          <w:szCs w:val="24"/>
          <w:rtl w:val="0"/>
        </w:rPr>
        <w:t xml:space="preserve">Representar flujos de usuario:</w:t>
      </w:r>
    </w:p>
    <w:p w:rsidR="00000000" w:rsidDel="00000000" w:rsidP="00000000" w:rsidRDefault="00000000" w:rsidRPr="00000000" w14:paraId="00000141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Proceso de reserva.</w:t>
      </w:r>
    </w:p>
    <w:p w:rsidR="00000000" w:rsidDel="00000000" w:rsidP="00000000" w:rsidRDefault="00000000" w:rsidRPr="00000000" w14:paraId="00000142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Filtrado y búsqueda de habitaciones.</w:t>
      </w:r>
    </w:p>
    <w:p w:rsidR="00000000" w:rsidDel="00000000" w:rsidP="00000000" w:rsidRDefault="00000000" w:rsidRPr="00000000" w14:paraId="00000143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Pago y confirmación de reserva.</w:t>
      </w:r>
    </w:p>
    <w:p w:rsidR="00000000" w:rsidDel="00000000" w:rsidP="00000000" w:rsidRDefault="00000000" w:rsidRPr="00000000" w14:paraId="000001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84" w:right="0" w:hanging="284"/>
        <w:jc w:val="left"/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Diagrama de Componentes</w:t>
      </w:r>
    </w:p>
    <w:p w:rsidR="00000000" w:rsidDel="00000000" w:rsidP="00000000" w:rsidRDefault="00000000" w:rsidRPr="00000000" w14:paraId="00000146">
      <w:pPr>
        <w:spacing w:after="0" w:lineRule="auto"/>
        <w:rPr>
          <w:rFonts w:ascii="Arial Narrow" w:cs="Arial Narrow" w:eastAsia="Arial Narrow" w:hAnsi="Arial Narrow"/>
          <w:sz w:val="24"/>
          <w:szCs w:val="24"/>
        </w:rPr>
      </w:pPr>
      <w:r w:rsidDel="00000000" w:rsidR="00000000" w:rsidRPr="00000000">
        <w:rPr>
          <w:rFonts w:ascii="Arial Narrow" w:cs="Arial Narrow" w:eastAsia="Arial Narrow" w:hAnsi="Arial Narrow"/>
          <w:sz w:val="24"/>
          <w:szCs w:val="24"/>
          <w:rtl w:val="0"/>
        </w:rPr>
        <w:t xml:space="preserve">Mostrar la estructura del sistema con módulos:</w:t>
      </w:r>
    </w:p>
    <w:p w:rsidR="00000000" w:rsidDel="00000000" w:rsidP="00000000" w:rsidRDefault="00000000" w:rsidRPr="00000000" w14:paraId="00000147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Frontend (HTML, CSS, JS, ASP.NET).</w:t>
      </w:r>
    </w:p>
    <w:p w:rsidR="00000000" w:rsidDel="00000000" w:rsidP="00000000" w:rsidRDefault="00000000" w:rsidRPr="00000000" w14:paraId="00000148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Backend (Python, SQL Server).</w:t>
      </w:r>
    </w:p>
    <w:p w:rsidR="00000000" w:rsidDel="00000000" w:rsidP="00000000" w:rsidRDefault="00000000" w:rsidRPr="00000000" w14:paraId="00000149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APIs externas (Pasarela de pago, WhatsApp, Google Maps).</w:t>
      </w:r>
    </w:p>
    <w:p w:rsidR="00000000" w:rsidDel="00000000" w:rsidP="00000000" w:rsidRDefault="00000000" w:rsidRPr="00000000" w14:paraId="000001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84" w:right="0" w:hanging="284"/>
        <w:jc w:val="left"/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Diagrama de Despliegue</w:t>
      </w:r>
    </w:p>
    <w:p w:rsidR="00000000" w:rsidDel="00000000" w:rsidP="00000000" w:rsidRDefault="00000000" w:rsidRPr="00000000" w14:paraId="0000014C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Servidores: GitHub (hosting), SQL Server (base de datos).</w:t>
      </w:r>
    </w:p>
    <w:p w:rsidR="00000000" w:rsidDel="00000000" w:rsidP="00000000" w:rsidRDefault="00000000" w:rsidRPr="00000000" w14:paraId="0000014D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Comunicación entre frontend y backend.</w:t>
      </w:r>
    </w:p>
    <w:p w:rsidR="00000000" w:rsidDel="00000000" w:rsidP="00000000" w:rsidRDefault="00000000" w:rsidRPr="00000000" w14:paraId="000001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right="0"/>
        <w:jc w:val="left"/>
        <w:rPr>
          <w:rFonts w:ascii="Arial Narrow" w:cs="Arial Narrow" w:eastAsia="Arial Narrow" w:hAnsi="Arial Narro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right="0"/>
        <w:jc w:val="left"/>
        <w:rPr>
          <w:rFonts w:ascii="Arial Narrow" w:cs="Arial Narrow" w:eastAsia="Arial Narrow" w:hAnsi="Arial Narro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right="0"/>
        <w:jc w:val="left"/>
        <w:rPr>
          <w:rFonts w:ascii="Arial Narrow" w:cs="Arial Narrow" w:eastAsia="Arial Narrow" w:hAnsi="Arial Narrow"/>
          <w:sz w:val="24"/>
          <w:szCs w:val="24"/>
        </w:rPr>
      </w:pP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720" w:top="720" w:left="720" w:right="72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Courier New"/>
  <w:font w:name="Arial Narrow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to Sans Symbols">
    <w:embedRegular w:fontKey="{00000000-0000-0000-0000-000000000000}" r:id="rId5" w:subsetted="0"/>
    <w:embedBold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s-MX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4B69DE"/>
    <w:rPr>
      <w:kern w:val="2"/>
    </w:rPr>
  </w:style>
  <w:style w:type="paragraph" w:styleId="Ttulo1">
    <w:name w:val="heading 1"/>
    <w:basedOn w:val="Normal"/>
    <w:next w:val="Normal"/>
    <w:link w:val="Ttulo1Car"/>
    <w:uiPriority w:val="9"/>
    <w:qFormat w:val="1"/>
    <w:rsid w:val="004B69DE"/>
    <w:pPr>
      <w:keepNext w:val="1"/>
      <w:keepLines w:val="1"/>
      <w:spacing w:after="0" w:before="240"/>
      <w:outlineLvl w:val="0"/>
    </w:pPr>
    <w:rPr>
      <w:rFonts w:asciiTheme="majorHAnsi" w:cstheme="majorBidi" w:eastAsiaTheme="majorEastAsia" w:hAnsiTheme="majorHAnsi"/>
      <w:color w:val="2e74b5" w:themeColor="accent1" w:themeShade="0000BF"/>
      <w:sz w:val="32"/>
      <w:szCs w:val="32"/>
    </w:rPr>
  </w:style>
  <w:style w:type="paragraph" w:styleId="Ttulo2">
    <w:name w:val="heading 2"/>
    <w:basedOn w:val="Normal"/>
    <w:next w:val="Normal"/>
    <w:pPr>
      <w:keepNext w:val="1"/>
      <w:keepLines w:val="1"/>
      <w:spacing w:after="80" w:before="360"/>
      <w:outlineLvl w:val="1"/>
    </w:pPr>
    <w:rPr>
      <w:b w:val="1"/>
      <w:sz w:val="36"/>
      <w:szCs w:val="36"/>
    </w:rPr>
  </w:style>
  <w:style w:type="paragraph" w:styleId="Ttulo3">
    <w:name w:val="heading 3"/>
    <w:basedOn w:val="Normal"/>
    <w:next w:val="Normal"/>
    <w:pPr>
      <w:keepNext w:val="1"/>
      <w:keepLines w:val="1"/>
      <w:spacing w:after="80" w:before="280"/>
      <w:outlineLvl w:val="2"/>
    </w:pPr>
    <w:rPr>
      <w:b w:val="1"/>
      <w:sz w:val="28"/>
      <w:szCs w:val="28"/>
    </w:rPr>
  </w:style>
  <w:style w:type="paragraph" w:styleId="Ttulo4">
    <w:name w:val="heading 4"/>
    <w:basedOn w:val="Normal"/>
    <w:next w:val="Normal"/>
    <w:pPr>
      <w:keepNext w:val="1"/>
      <w:keepLines w:val="1"/>
      <w:spacing w:after="40" w:before="240"/>
      <w:outlineLvl w:val="3"/>
    </w:pPr>
    <w:rPr>
      <w:b w:val="1"/>
      <w:sz w:val="24"/>
      <w:szCs w:val="24"/>
    </w:rPr>
  </w:style>
  <w:style w:type="paragraph" w:styleId="Ttulo5">
    <w:name w:val="heading 5"/>
    <w:basedOn w:val="Normal"/>
    <w:next w:val="Normal"/>
    <w:pPr>
      <w:keepNext w:val="1"/>
      <w:keepLines w:val="1"/>
      <w:spacing w:after="40" w:before="220"/>
      <w:outlineLvl w:val="4"/>
    </w:pPr>
    <w:rPr>
      <w:b w:val="1"/>
    </w:rPr>
  </w:style>
  <w:style w:type="paragraph" w:styleId="Ttulo6">
    <w:name w:val="heading 6"/>
    <w:basedOn w:val="Normal"/>
    <w:next w:val="Normal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Ttulo">
    <w:name w:val="Title"/>
    <w:basedOn w:val="Normal"/>
    <w:next w:val="Normal"/>
    <w:pPr>
      <w:keepNext w:val="1"/>
      <w:keepLines w:val="1"/>
      <w:spacing w:after="120" w:before="480"/>
    </w:pPr>
    <w:rPr>
      <w:b w:val="1"/>
      <w:sz w:val="72"/>
      <w:szCs w:val="72"/>
    </w:rPr>
  </w:style>
  <w:style w:type="table" w:styleId="TableNormal0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character" w:styleId="Ttulo1Car" w:customStyle="1">
    <w:name w:val="Título 1 Car"/>
    <w:basedOn w:val="Fuentedeprrafopredeter"/>
    <w:link w:val="Ttulo1"/>
    <w:uiPriority w:val="9"/>
    <w:rsid w:val="004B69DE"/>
    <w:rPr>
      <w:rFonts w:asciiTheme="majorHAnsi" w:cstheme="majorBidi" w:eastAsiaTheme="majorEastAsia" w:hAnsiTheme="majorHAnsi"/>
      <w:color w:val="2e74b5" w:themeColor="accent1" w:themeShade="0000BF"/>
      <w:kern w:val="2"/>
      <w:sz w:val="32"/>
      <w:szCs w:val="32"/>
      <w:lang w:val="es-MX"/>
    </w:rPr>
  </w:style>
  <w:style w:type="paragraph" w:styleId="Subttulo">
    <w:name w:val="Subtitle"/>
    <w:basedOn w:val="Normal"/>
    <w:next w:val="Normal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Prrafodelista">
    <w:name w:val="List Paragraph"/>
    <w:basedOn w:val="Normal"/>
    <w:uiPriority w:val="34"/>
    <w:qFormat w:val="1"/>
    <w:rsid w:val="004B2683"/>
    <w:pPr>
      <w:ind w:left="720"/>
      <w:contextualSpacing w:val="1"/>
    </w:p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11" Type="http://schemas.openxmlformats.org/officeDocument/2006/relationships/image" Target="media/image14.png"/><Relationship Id="rId10" Type="http://schemas.openxmlformats.org/officeDocument/2006/relationships/image" Target="media/image8.png"/><Relationship Id="rId13" Type="http://schemas.openxmlformats.org/officeDocument/2006/relationships/image" Target="media/image9.png"/><Relationship Id="rId12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5.png"/><Relationship Id="rId14" Type="http://schemas.openxmlformats.org/officeDocument/2006/relationships/image" Target="media/image7.png"/><Relationship Id="rId17" Type="http://schemas.openxmlformats.org/officeDocument/2006/relationships/image" Target="media/image2.png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19" Type="http://schemas.openxmlformats.org/officeDocument/2006/relationships/image" Target="media/image12.png"/><Relationship Id="rId6" Type="http://schemas.openxmlformats.org/officeDocument/2006/relationships/customXml" Target="../customXML/item1.xml"/><Relationship Id="rId18" Type="http://schemas.openxmlformats.org/officeDocument/2006/relationships/image" Target="media/image3.png"/><Relationship Id="rId7" Type="http://schemas.openxmlformats.org/officeDocument/2006/relationships/image" Target="media/image6.png"/><Relationship Id="rId8" Type="http://schemas.openxmlformats.org/officeDocument/2006/relationships/image" Target="media/image1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alNarrow-regular.ttf"/><Relationship Id="rId2" Type="http://schemas.openxmlformats.org/officeDocument/2006/relationships/font" Target="fonts/ArialNarrow-bold.ttf"/><Relationship Id="rId3" Type="http://schemas.openxmlformats.org/officeDocument/2006/relationships/font" Target="fonts/ArialNarrow-italic.ttf"/><Relationship Id="rId4" Type="http://schemas.openxmlformats.org/officeDocument/2006/relationships/font" Target="fonts/ArialNarrow-boldItalic.ttf"/><Relationship Id="rId5" Type="http://schemas.openxmlformats.org/officeDocument/2006/relationships/font" Target="fonts/NotoSansSymbols-regular.ttf"/><Relationship Id="rId6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vTCIm8N8LrPWWaRSX/tP+GYAkRw==">CgMxLjAyDWguYW1qZHE5OGJpdDgyCGguZ2pkZ3hzMg5oLmhlczAyNjZmcXVyMTIOaC45eGU0NnNuYXkyaWcyDmguc2NoNGdleDM3bWhoOABqLQoTc3VnZ2VzdC5qc3Z3eTE5NzJwcBIWQmlyd2UgR29uemFsZXogUmljYXJkb2ouChRzdWdnZXN0LjVraTdmdnZwZDNhNhIWQmlyd2UgR29uemFsZXogUmljYXJkb2ouChRzdWdnZXN0LmlmOWFlbXllN21yaBIWQmlyd2UgR29uemFsZXogUmljYXJkb3IhMUswOVZFM00yRDhqM0FXODN3UlVyNl95b1ZDNUhMbkdp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2025-02-25T22:45:00Z</dcterms:created>
  <dc:creator>Hp</dc:creator>
</cp:coreProperties>
</file>